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C" w:rsidRPr="0095051B" w:rsidRDefault="0050020C" w:rsidP="0050020C">
      <w:pPr>
        <w:pBdr>
          <w:bottom w:val="single" w:sz="4" w:space="1" w:color="auto"/>
        </w:pBdr>
        <w:jc w:val="center"/>
        <w:rPr>
          <w:rFonts w:ascii="Bookman Old Style" w:hAnsi="Bookman Old Style"/>
          <w:color w:val="C00000"/>
          <w:sz w:val="40"/>
        </w:rPr>
      </w:pPr>
      <w:r>
        <w:rPr>
          <w:rFonts w:ascii="Bookman Old Style" w:hAnsi="Bookman Old Style"/>
          <w:noProof/>
          <w:color w:val="C00000"/>
          <w:sz w:val="40"/>
        </w:rPr>
        <w:drawing>
          <wp:anchor distT="0" distB="0" distL="114300" distR="114300" simplePos="0" relativeHeight="251661312" behindDoc="0" locked="0" layoutInCell="1" allowOverlap="1" wp14:anchorId="75242F23" wp14:editId="08314EC6">
            <wp:simplePos x="1343025" y="914400"/>
            <wp:positionH relativeFrom="margin">
              <wp:align>left</wp:align>
            </wp:positionH>
            <wp:positionV relativeFrom="margin">
              <wp:align>top</wp:align>
            </wp:positionV>
            <wp:extent cx="2006600" cy="1504950"/>
            <wp:effectExtent l="171450" t="171450" r="374650" b="3619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mon_notes_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51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3D354" wp14:editId="009F2A3E">
                <wp:simplePos x="0" y="0"/>
                <wp:positionH relativeFrom="column">
                  <wp:posOffset>-2265408</wp:posOffset>
                </wp:positionH>
                <wp:positionV relativeFrom="paragraph">
                  <wp:posOffset>374197</wp:posOffset>
                </wp:positionV>
                <wp:extent cx="1379887" cy="637538"/>
                <wp:effectExtent l="257175" t="0" r="30607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27794">
                          <a:off x="0" y="0"/>
                          <a:ext cx="1379887" cy="637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20C" w:rsidRPr="0095051B" w:rsidRDefault="0050020C" w:rsidP="0050020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5051B">
                              <w:rPr>
                                <w:b/>
                                <w:sz w:val="36"/>
                              </w:rPr>
                              <w:t>SERMON</w:t>
                            </w:r>
                          </w:p>
                          <w:p w:rsidR="0050020C" w:rsidRPr="0095051B" w:rsidRDefault="0050020C" w:rsidP="0050020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5051B">
                              <w:rPr>
                                <w:b/>
                                <w:sz w:val="3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8.4pt;margin-top:29.45pt;width:108.65pt;height:50.2pt;rotation:-35741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" filled="f" stroked="f" strokeweight=".5pt">
                <v:textbox>
                  <w:txbxContent>
                    <w:p w:rsidR="0050020C" w:rsidRPr="0095051B" w:rsidRDefault="0050020C" w:rsidP="0050020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5051B">
                        <w:rPr>
                          <w:b/>
                          <w:sz w:val="36"/>
                        </w:rPr>
                        <w:t>SERMON</w:t>
                      </w:r>
                    </w:p>
                    <w:p w:rsidR="0050020C" w:rsidRPr="0095051B" w:rsidRDefault="0050020C" w:rsidP="0050020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5051B">
                        <w:rPr>
                          <w:b/>
                          <w:sz w:val="3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5A2BA8">
        <w:rPr>
          <w:rFonts w:ascii="Bookman Old Style" w:hAnsi="Bookman Old Style"/>
          <w:color w:val="C00000"/>
          <w:sz w:val="40"/>
        </w:rPr>
        <w:t>May 5, 2014</w:t>
      </w:r>
    </w:p>
    <w:p w:rsidR="0050020C" w:rsidRPr="00247700" w:rsidRDefault="005A2BA8" w:rsidP="0050020C">
      <w:pPr>
        <w:jc w:val="center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Roswell, Georgia</w:t>
      </w:r>
      <w:bookmarkStart w:id="0" w:name="_GoBack"/>
      <w:bookmarkEnd w:id="0"/>
    </w:p>
    <w:p w:rsidR="00247700" w:rsidRPr="00247700" w:rsidRDefault="00247700" w:rsidP="0050020C">
      <w:pPr>
        <w:jc w:val="center"/>
        <w:rPr>
          <w:rFonts w:ascii="Bookman Old Style" w:hAnsi="Bookman Old Style"/>
          <w:sz w:val="16"/>
          <w:szCs w:val="16"/>
        </w:rPr>
      </w:pPr>
    </w:p>
    <w:p w:rsidR="0050020C" w:rsidRPr="003A6A0C" w:rsidRDefault="00C11520" w:rsidP="0050020C">
      <w:pPr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The </w:t>
      </w:r>
      <w:r w:rsidRPr="003A6A0C">
        <w:rPr>
          <w:rFonts w:ascii="Bookman Old Style" w:hAnsi="Bookman Old Style"/>
          <w:sz w:val="40"/>
        </w:rPr>
        <w:t xml:space="preserve">Challenge </w:t>
      </w:r>
      <w:r w:rsidR="00247700" w:rsidRPr="003A6A0C">
        <w:rPr>
          <w:rFonts w:ascii="Bookman Old Style" w:hAnsi="Bookman Old Style"/>
          <w:sz w:val="40"/>
        </w:rPr>
        <w:t>of Youth</w:t>
      </w:r>
    </w:p>
    <w:p w:rsidR="00477987" w:rsidRPr="003A6A0C" w:rsidRDefault="0050020C" w:rsidP="00C11520">
      <w:pPr>
        <w:jc w:val="center"/>
        <w:rPr>
          <w:rFonts w:ascii="Bookman Old Style" w:hAnsi="Bookman Old Style"/>
          <w:i/>
          <w:sz w:val="36"/>
        </w:rPr>
      </w:pPr>
      <w:r w:rsidRPr="003A6A0C">
        <w:rPr>
          <w:rFonts w:ascii="Bookman Old Style" w:hAnsi="Bookman Old Style"/>
          <w:i/>
          <w:sz w:val="36"/>
        </w:rPr>
        <w:t>Kent Heaton</w:t>
      </w:r>
    </w:p>
    <w:p w:rsidR="00C11520" w:rsidRPr="003A6A0C" w:rsidRDefault="00C11520" w:rsidP="0050020C">
      <w:pPr>
        <w:rPr>
          <w:rFonts w:ascii="Bookman Old Style" w:hAnsi="Bookman Old Style"/>
          <w:i/>
          <w:sz w:val="36"/>
        </w:rPr>
      </w:pPr>
    </w:p>
    <w:p w:rsidR="00C11520" w:rsidRDefault="003A6A0C" w:rsidP="0050020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“An ounce of parent is worth a pound of the clergy.” (Spanish Proverb)</w:t>
      </w:r>
    </w:p>
    <w:p w:rsidR="003A6A0C" w:rsidRDefault="003A6A0C" w:rsidP="0050020C">
      <w:pPr>
        <w:rPr>
          <w:rFonts w:ascii="Bookman Old Style" w:hAnsi="Bookman Old Style"/>
          <w:sz w:val="28"/>
        </w:rPr>
      </w:pPr>
    </w:p>
    <w:p w:rsidR="003A6A0C" w:rsidRPr="003A6A0C" w:rsidRDefault="003A6A0C" w:rsidP="003A6A0C">
      <w:pPr>
        <w:shd w:val="clear" w:color="auto" w:fill="FFFFCC"/>
        <w:rPr>
          <w:rFonts w:ascii="Bookman Old Style" w:hAnsi="Bookman Old Style"/>
          <w:b/>
          <w:sz w:val="28"/>
        </w:rPr>
      </w:pPr>
      <w:r w:rsidRPr="003A6A0C">
        <w:rPr>
          <w:rFonts w:ascii="Bookman Old Style" w:hAnsi="Bookman Old Style"/>
          <w:b/>
          <w:sz w:val="28"/>
        </w:rPr>
        <w:t xml:space="preserve">Manoah understood the seriousness of being a parent! </w:t>
      </w:r>
    </w:p>
    <w:p w:rsidR="003A6A0C" w:rsidRDefault="003A6A0C" w:rsidP="003A6A0C">
      <w:pPr>
        <w:pStyle w:val="ListParagraph"/>
        <w:numPr>
          <w:ilvl w:val="0"/>
          <w:numId w:val="1"/>
        </w:numPr>
        <w:shd w:val="clear" w:color="auto" w:fill="FFFFCC"/>
        <w:rPr>
          <w:rFonts w:ascii="Bookman Old Style" w:hAnsi="Bookman Old Style"/>
          <w:sz w:val="28"/>
        </w:rPr>
      </w:pPr>
      <w:r w:rsidRPr="003A6A0C">
        <w:rPr>
          <w:rFonts w:ascii="Bookman Old Style" w:hAnsi="Bookman Old Style"/>
          <w:sz w:val="28"/>
        </w:rPr>
        <w:t xml:space="preserve">“O my __________, please let the __________ of __________ whom </w:t>
      </w:r>
      <w:proofErr w:type="gramStart"/>
      <w:r w:rsidRPr="003A6A0C">
        <w:rPr>
          <w:rFonts w:ascii="Bookman Old Style" w:hAnsi="Bookman Old Style"/>
          <w:sz w:val="28"/>
        </w:rPr>
        <w:t>You</w:t>
      </w:r>
      <w:proofErr w:type="gramEnd"/>
      <w:r w:rsidRPr="003A6A0C">
        <w:rPr>
          <w:rFonts w:ascii="Bookman Old Style" w:hAnsi="Bookman Old Style"/>
          <w:sz w:val="28"/>
        </w:rPr>
        <w:t xml:space="preserve"> sent come to us again and __________ us what we shall do for the __________ who will be born." (Judges 13:8)</w:t>
      </w:r>
    </w:p>
    <w:p w:rsidR="003A6A0C" w:rsidRDefault="003A6A0C" w:rsidP="003A6A0C">
      <w:pPr>
        <w:pStyle w:val="ListParagraph"/>
        <w:numPr>
          <w:ilvl w:val="0"/>
          <w:numId w:val="1"/>
        </w:numPr>
        <w:shd w:val="clear" w:color="auto" w:fill="FFFFCC"/>
        <w:rPr>
          <w:rFonts w:ascii="Bookman Old Style" w:hAnsi="Bookman Old Style"/>
          <w:sz w:val="28"/>
        </w:rPr>
      </w:pPr>
      <w:r w:rsidRPr="003A6A0C">
        <w:rPr>
          <w:rFonts w:ascii="Bookman Old Style" w:hAnsi="Bookman Old Style"/>
          <w:sz w:val="28"/>
        </w:rPr>
        <w:t xml:space="preserve">"Now let </w:t>
      </w:r>
      <w:proofErr w:type="gramStart"/>
      <w:r w:rsidRPr="003A6A0C">
        <w:rPr>
          <w:rFonts w:ascii="Bookman Old Style" w:hAnsi="Bookman Old Style"/>
          <w:sz w:val="28"/>
        </w:rPr>
        <w:t>Your</w:t>
      </w:r>
      <w:proofErr w:type="gramEnd"/>
      <w:r w:rsidRPr="003A6A0C">
        <w:rPr>
          <w:rFonts w:ascii="Bookman Old Style" w:hAnsi="Bookman Old Style"/>
          <w:sz w:val="28"/>
        </w:rPr>
        <w:t xml:space="preserve"> __________ come </w:t>
      </w:r>
      <w:r w:rsidRPr="003A6A0C">
        <w:rPr>
          <w:rFonts w:ascii="Bookman Old Style" w:hAnsi="Bookman Old Style"/>
          <w:i/>
          <w:iCs/>
          <w:sz w:val="28"/>
        </w:rPr>
        <w:t>to pass!</w:t>
      </w:r>
      <w:r w:rsidRPr="003A6A0C">
        <w:rPr>
          <w:rFonts w:ascii="Bookman Old Style" w:hAnsi="Bookman Old Style"/>
          <w:sz w:val="28"/>
        </w:rPr>
        <w:t xml:space="preserve"> What will be the </w:t>
      </w:r>
      <w:proofErr w:type="spellStart"/>
      <w:r w:rsidRPr="003A6A0C">
        <w:rPr>
          <w:rFonts w:ascii="Bookman Old Style" w:hAnsi="Bookman Old Style"/>
          <w:sz w:val="28"/>
        </w:rPr>
        <w:t>boy's</w:t>
      </w:r>
      <w:proofErr w:type="spellEnd"/>
      <w:r w:rsidRPr="003A6A0C">
        <w:rPr>
          <w:rFonts w:ascii="Bookman Old Style" w:hAnsi="Bookman Old Style"/>
          <w:sz w:val="28"/>
        </w:rPr>
        <w:t xml:space="preserve"> __________ of __________, and his __________</w:t>
      </w:r>
      <w:proofErr w:type="gramStart"/>
      <w:r w:rsidRPr="003A6A0C">
        <w:rPr>
          <w:rFonts w:ascii="Bookman Old Style" w:hAnsi="Bookman Old Style"/>
          <w:sz w:val="28"/>
        </w:rPr>
        <w:t>,?</w:t>
      </w:r>
      <w:proofErr w:type="gramEnd"/>
      <w:r w:rsidRPr="003A6A0C">
        <w:rPr>
          <w:rFonts w:ascii="Bookman Old Style" w:hAnsi="Bookman Old Style"/>
          <w:sz w:val="28"/>
        </w:rPr>
        <w:t>" (Judges 13:12)</w:t>
      </w:r>
    </w:p>
    <w:p w:rsidR="003A6A0C" w:rsidRDefault="003A6A0C" w:rsidP="003A6A0C">
      <w:pPr>
        <w:rPr>
          <w:rFonts w:ascii="Bookman Old Style" w:hAnsi="Bookman Old Style"/>
          <w:sz w:val="28"/>
        </w:rPr>
      </w:pPr>
    </w:p>
    <w:p w:rsidR="003A6A0C" w:rsidRPr="00BF64F9" w:rsidRDefault="003A6A0C" w:rsidP="0075260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Bookman Old Style" w:hAnsi="Bookman Old Style"/>
          <w:b/>
          <w:color w:val="002060"/>
          <w:spacing w:val="60"/>
          <w:sz w:val="32"/>
        </w:rPr>
      </w:pPr>
      <w:r w:rsidRPr="00BF64F9">
        <w:rPr>
          <w:rFonts w:ascii="Bookman Old Style" w:hAnsi="Bookman Old Style"/>
          <w:b/>
          <w:noProof/>
          <w:color w:val="002060"/>
          <w:spacing w:val="60"/>
          <w:sz w:val="32"/>
        </w:rPr>
        <w:drawing>
          <wp:anchor distT="0" distB="0" distL="114300" distR="114300" simplePos="0" relativeHeight="251662336" behindDoc="1" locked="0" layoutInCell="1" allowOverlap="1" wp14:anchorId="61055A06" wp14:editId="255B799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76300" cy="809625"/>
            <wp:effectExtent l="0" t="0" r="0" b="9525"/>
            <wp:wrapTight wrapText="bothSides">
              <wp:wrapPolygon edited="0">
                <wp:start x="12678" y="0"/>
                <wp:lineTo x="939" y="0"/>
                <wp:lineTo x="0" y="508"/>
                <wp:lineTo x="0" y="21346"/>
                <wp:lineTo x="4696" y="21346"/>
                <wp:lineTo x="21130" y="20838"/>
                <wp:lineTo x="21130" y="0"/>
                <wp:lineTo x="17843" y="0"/>
                <wp:lineTo x="12678" y="0"/>
              </wp:wrapPolygon>
            </wp:wrapTight>
            <wp:docPr id="3" name="Picture 3" descr="C:\Users\Kent\AppData\Local\Microsoft\Windows\Temporary Internet Files\Content.IE5\AZSSQ2YN\MC9000140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AppData\Local\Microsoft\Windows\Temporary Internet Files\Content.IE5\AZSSQ2YN\MC9000140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F9">
        <w:rPr>
          <w:rFonts w:ascii="Bookman Old Style" w:hAnsi="Bookman Old Style"/>
          <w:b/>
          <w:color w:val="002060"/>
          <w:spacing w:val="60"/>
          <w:sz w:val="36"/>
        </w:rPr>
        <w:t>LESSONS FOR PARENTS!</w:t>
      </w:r>
    </w:p>
    <w:p w:rsidR="003A6A0C" w:rsidRDefault="003A6A0C" w:rsidP="003A6A0C">
      <w:pPr>
        <w:rPr>
          <w:rFonts w:ascii="Bookman Old Style" w:hAnsi="Bookman Old Style"/>
          <w:sz w:val="28"/>
        </w:rPr>
      </w:pPr>
    </w:p>
    <w:p w:rsidR="00F206E8" w:rsidRDefault="00F206E8" w:rsidP="00B13D63">
      <w:pPr>
        <w:shd w:val="clear" w:color="auto" w:fill="EAF1DD" w:themeFill="accent3" w:themeFillTint="33"/>
        <w:rPr>
          <w:rFonts w:ascii="Bookman Old Style" w:hAnsi="Bookman Old Style"/>
          <w:sz w:val="28"/>
        </w:rPr>
      </w:pPr>
      <w:r w:rsidRPr="00BF64F9">
        <w:rPr>
          <w:rFonts w:ascii="Bookman Old Style" w:hAnsi="Bookman Old Style"/>
          <w:b/>
          <w:color w:val="000000" w:themeColor="text1"/>
          <w:sz w:val="28"/>
        </w:rPr>
        <w:t>Lesson 1</w:t>
      </w:r>
      <w:r w:rsidRPr="00BF64F9">
        <w:rPr>
          <w:rFonts w:ascii="Bookman Old Style" w:hAnsi="Bookman Old Style"/>
          <w:color w:val="000000" w:themeColor="text1"/>
          <w:sz w:val="28"/>
        </w:rPr>
        <w:t xml:space="preserve">: </w:t>
      </w:r>
      <w:r>
        <w:rPr>
          <w:rFonts w:ascii="Bookman Old Style" w:hAnsi="Bookman Old Style"/>
          <w:sz w:val="28"/>
        </w:rPr>
        <w:t xml:space="preserve">There are </w:t>
      </w:r>
      <w:r w:rsidRPr="003A6A0C">
        <w:rPr>
          <w:rFonts w:ascii="Bookman Old Style" w:hAnsi="Bookman Old Style"/>
          <w:sz w:val="28"/>
        </w:rPr>
        <w:t>____________________</w:t>
      </w:r>
      <w:r>
        <w:rPr>
          <w:rFonts w:ascii="Bookman Old Style" w:hAnsi="Bookman Old Style"/>
          <w:sz w:val="28"/>
        </w:rPr>
        <w:t xml:space="preserve"> to life and in life. (Galatians 6:7-8).</w:t>
      </w:r>
    </w:p>
    <w:p w:rsidR="00F206E8" w:rsidRDefault="00F206E8" w:rsidP="003A6A0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Consider - </w:t>
      </w:r>
      <w:r w:rsidRPr="003A6A0C">
        <w:rPr>
          <w:rFonts w:ascii="Bookman Old Style" w:hAnsi="Bookman Old Style"/>
          <w:sz w:val="28"/>
        </w:rPr>
        <w:t>__________</w:t>
      </w:r>
      <w:r>
        <w:rPr>
          <w:rFonts w:ascii="Bookman Old Style" w:hAnsi="Bookman Old Style"/>
          <w:sz w:val="28"/>
        </w:rPr>
        <w:t xml:space="preserve"> daughters </w:t>
      </w:r>
      <w:r w:rsidR="00F31C0B">
        <w:rPr>
          <w:rFonts w:ascii="Bookman Old Style" w:hAnsi="Bookman Old Style"/>
          <w:sz w:val="28"/>
        </w:rPr>
        <w:tab/>
      </w:r>
      <w:r w:rsidR="00F31C0B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(Genesis 19:32)</w:t>
      </w:r>
    </w:p>
    <w:p w:rsidR="00F206E8" w:rsidRDefault="00F31C0B" w:rsidP="003A6A0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Consider - </w:t>
      </w:r>
      <w:r w:rsidR="00BF64F9">
        <w:rPr>
          <w:rFonts w:ascii="Bookman Old Style" w:hAnsi="Bookman Old Style"/>
          <w:sz w:val="28"/>
        </w:rPr>
        <w:t>Manasseh’s</w:t>
      </w:r>
      <w:r w:rsidR="00F206E8">
        <w:rPr>
          <w:rFonts w:ascii="Bookman Old Style" w:hAnsi="Bookman Old Style"/>
          <w:sz w:val="28"/>
        </w:rPr>
        <w:t xml:space="preserve"> son </w:t>
      </w:r>
      <w:r w:rsidR="00BF64F9">
        <w:rPr>
          <w:rFonts w:ascii="Bookman Old Style" w:hAnsi="Bookman Old Style"/>
          <w:sz w:val="28"/>
        </w:rPr>
        <w:t xml:space="preserve">__________ </w:t>
      </w:r>
      <w:r w:rsidR="00F206E8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 w:rsidR="00F206E8">
        <w:rPr>
          <w:rFonts w:ascii="Bookman Old Style" w:hAnsi="Bookman Old Style"/>
          <w:sz w:val="28"/>
        </w:rPr>
        <w:t>(2 Chronicles</w:t>
      </w:r>
      <w:r w:rsidR="00B13D63">
        <w:rPr>
          <w:rFonts w:ascii="Bookman Old Style" w:hAnsi="Bookman Old Style"/>
          <w:sz w:val="28"/>
        </w:rPr>
        <w:t xml:space="preserve"> 33</w:t>
      </w:r>
      <w:r w:rsidR="00F206E8">
        <w:rPr>
          <w:rFonts w:ascii="Bookman Old Style" w:hAnsi="Bookman Old Style"/>
          <w:sz w:val="28"/>
        </w:rPr>
        <w:t>)</w:t>
      </w:r>
    </w:p>
    <w:p w:rsidR="00F206E8" w:rsidRDefault="00F31C0B" w:rsidP="003A6A0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Consider - </w:t>
      </w:r>
      <w:r w:rsidR="00F206E8" w:rsidRPr="003A6A0C">
        <w:rPr>
          <w:rFonts w:ascii="Bookman Old Style" w:hAnsi="Bookman Old Style"/>
          <w:sz w:val="28"/>
        </w:rPr>
        <w:t>__________</w:t>
      </w:r>
      <w:r w:rsidR="00F206E8">
        <w:rPr>
          <w:rFonts w:ascii="Bookman Old Style" w:hAnsi="Bookman Old Style"/>
          <w:sz w:val="28"/>
        </w:rPr>
        <w:t xml:space="preserve"> son of Eunice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="00F206E8">
        <w:rPr>
          <w:rFonts w:ascii="Bookman Old Style" w:hAnsi="Bookman Old Style"/>
          <w:sz w:val="28"/>
        </w:rPr>
        <w:t>(2 Timothy 1:5)</w:t>
      </w:r>
    </w:p>
    <w:p w:rsidR="00F206E8" w:rsidRDefault="00F206E8" w:rsidP="003A6A0C">
      <w:pPr>
        <w:rPr>
          <w:rFonts w:ascii="Bookman Old Style" w:hAnsi="Bookman Old Style"/>
          <w:sz w:val="28"/>
        </w:rPr>
      </w:pPr>
    </w:p>
    <w:p w:rsidR="00F206E8" w:rsidRPr="00B13D63" w:rsidRDefault="00F206E8" w:rsidP="00B13D63">
      <w:pPr>
        <w:jc w:val="center"/>
        <w:rPr>
          <w:rFonts w:ascii="Bookman Old Style" w:hAnsi="Bookman Old Style"/>
          <w:i/>
          <w:color w:val="C00000"/>
          <w:sz w:val="28"/>
        </w:rPr>
      </w:pPr>
      <w:r w:rsidRPr="00B13D63">
        <w:rPr>
          <w:rFonts w:ascii="Bookman Old Style" w:hAnsi="Bookman Old Style"/>
          <w:i/>
          <w:color w:val="C00000"/>
          <w:sz w:val="28"/>
        </w:rPr>
        <w:t>CHILDREN LEARN WHAT THEY __________! (Galatians 5:16-26)</w:t>
      </w:r>
    </w:p>
    <w:p w:rsidR="00F206E8" w:rsidRDefault="00F206E8" w:rsidP="003A6A0C">
      <w:pPr>
        <w:rPr>
          <w:rFonts w:ascii="Bookman Old Style" w:hAnsi="Bookman Old Style"/>
          <w:sz w:val="28"/>
        </w:rPr>
      </w:pPr>
    </w:p>
    <w:p w:rsidR="00BF64F9" w:rsidRDefault="00BF64F9" w:rsidP="00BF64F9">
      <w:pPr>
        <w:rPr>
          <w:rFonts w:ascii="Bookman Old Style" w:hAnsi="Bookman Old Style"/>
          <w:szCs w:val="24"/>
        </w:rPr>
        <w:sectPr w:rsidR="00BF64F9" w:rsidSect="00B13D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6E8" w:rsidRDefault="00F206E8" w:rsidP="00B13D63">
      <w:pPr>
        <w:shd w:val="clear" w:color="auto" w:fill="EAF1DD" w:themeFill="accent3" w:themeFillTint="33"/>
        <w:rPr>
          <w:rFonts w:ascii="Bookman Old Style" w:hAnsi="Bookman Old Style"/>
          <w:sz w:val="28"/>
        </w:rPr>
      </w:pPr>
      <w:r w:rsidRPr="00BF64F9">
        <w:rPr>
          <w:rFonts w:ascii="Bookman Old Style" w:hAnsi="Bookman Old Style"/>
          <w:b/>
          <w:sz w:val="28"/>
        </w:rPr>
        <w:lastRenderedPageBreak/>
        <w:t>Lesson 2:</w:t>
      </w:r>
      <w:r>
        <w:rPr>
          <w:rFonts w:ascii="Bookman Old Style" w:hAnsi="Bookman Old Style"/>
          <w:sz w:val="28"/>
        </w:rPr>
        <w:t xml:space="preserve"> </w:t>
      </w:r>
      <w:r w:rsidR="00BF64F9">
        <w:rPr>
          <w:rFonts w:ascii="Bookman Old Style" w:hAnsi="Bookman Old Style"/>
          <w:sz w:val="28"/>
        </w:rPr>
        <w:t>Life is only __________ trip; no __________ or __________ nor __________ chances.</w:t>
      </w:r>
    </w:p>
    <w:p w:rsidR="00BF64F9" w:rsidRDefault="00BF64F9" w:rsidP="003A6A0C">
      <w:pPr>
        <w:rPr>
          <w:rFonts w:ascii="Bookman Old Style" w:hAnsi="Bookman Old Style"/>
          <w:sz w:val="28"/>
        </w:rPr>
      </w:pPr>
    </w:p>
    <w:p w:rsidR="00BF64F9" w:rsidRDefault="00BF64F9" w:rsidP="003A6A0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fate of all men – Hebrews 9:27</w:t>
      </w:r>
    </w:p>
    <w:p w:rsidR="00BF64F9" w:rsidRDefault="00BF64F9" w:rsidP="003A6A0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Manoah understood this – Judges 13:12</w:t>
      </w:r>
    </w:p>
    <w:p w:rsidR="00B13D63" w:rsidRPr="003A6A0C" w:rsidRDefault="00B13D63" w:rsidP="003A6A0C">
      <w:pPr>
        <w:rPr>
          <w:rFonts w:ascii="Bookman Old Style" w:hAnsi="Bookman Old Style"/>
          <w:sz w:val="28"/>
        </w:rPr>
      </w:pPr>
    </w:p>
    <w:p w:rsidR="00B13D63" w:rsidRDefault="00BF64F9" w:rsidP="00B13D63">
      <w:pPr>
        <w:jc w:val="center"/>
        <w:rPr>
          <w:rFonts w:ascii="Bookman Old Style" w:hAnsi="Bookman Old Style"/>
          <w:i/>
          <w:color w:val="C00000"/>
          <w:sz w:val="28"/>
        </w:rPr>
      </w:pPr>
      <w:r w:rsidRPr="00B13D63">
        <w:rPr>
          <w:rFonts w:ascii="Bookman Old Style" w:hAnsi="Bookman Old Style"/>
          <w:i/>
          <w:color w:val="C00000"/>
          <w:sz w:val="28"/>
        </w:rPr>
        <w:t>THE KIND OF PE</w:t>
      </w:r>
      <w:r w:rsidR="00B13D63">
        <w:rPr>
          <w:rFonts w:ascii="Bookman Old Style" w:hAnsi="Bookman Old Style"/>
          <w:i/>
          <w:color w:val="C00000"/>
          <w:sz w:val="28"/>
        </w:rPr>
        <w:t>RSON YOUR CHILD IS GOING TO BE,</w:t>
      </w:r>
    </w:p>
    <w:p w:rsidR="003A6A0C" w:rsidRDefault="00BF64F9" w:rsidP="00B13D63">
      <w:pPr>
        <w:jc w:val="center"/>
        <w:rPr>
          <w:rFonts w:ascii="Bookman Old Style" w:hAnsi="Bookman Old Style"/>
          <w:i/>
          <w:color w:val="C00000"/>
          <w:sz w:val="28"/>
        </w:rPr>
      </w:pPr>
      <w:r w:rsidRPr="00B13D63">
        <w:rPr>
          <w:rFonts w:ascii="Bookman Old Style" w:hAnsi="Bookman Old Style"/>
          <w:i/>
          <w:color w:val="C00000"/>
          <w:sz w:val="28"/>
        </w:rPr>
        <w:t>HE IS ALREADY __________.</w:t>
      </w:r>
    </w:p>
    <w:p w:rsidR="00B13D63" w:rsidRDefault="00B13D63" w:rsidP="00B13D63">
      <w:pPr>
        <w:jc w:val="center"/>
        <w:rPr>
          <w:rFonts w:ascii="Bookman Old Style" w:hAnsi="Bookman Old Style"/>
          <w:i/>
          <w:color w:val="C00000"/>
          <w:sz w:val="28"/>
        </w:rPr>
      </w:pPr>
    </w:p>
    <w:p w:rsidR="00B13D63" w:rsidRDefault="00B13D63" w:rsidP="00B13D63">
      <w:pPr>
        <w:shd w:val="clear" w:color="auto" w:fill="EAF1DD" w:themeFill="accent3" w:themeFillTint="33"/>
        <w:rPr>
          <w:rFonts w:ascii="Bookman Old Style" w:hAnsi="Bookman Old Style"/>
          <w:color w:val="000000" w:themeColor="text1"/>
          <w:sz w:val="28"/>
        </w:rPr>
      </w:pPr>
      <w:r w:rsidRPr="00B13D63">
        <w:rPr>
          <w:rFonts w:ascii="Bookman Old Style" w:hAnsi="Bookman Old Style"/>
          <w:b/>
          <w:color w:val="000000" w:themeColor="text1"/>
          <w:sz w:val="28"/>
        </w:rPr>
        <w:t>Lesson 3:</w:t>
      </w:r>
      <w:r w:rsidRPr="00B13D63">
        <w:rPr>
          <w:rFonts w:ascii="Bookman Old Style" w:hAnsi="Bookman Old Style"/>
          <w:color w:val="000000" w:themeColor="text1"/>
          <w:sz w:val="28"/>
        </w:rPr>
        <w:t xml:space="preserve"> Parenting is not for the unwilling and faint of heart</w:t>
      </w:r>
    </w:p>
    <w:p w:rsidR="00B13D63" w:rsidRDefault="00B13D63" w:rsidP="00B13D63">
      <w:pPr>
        <w:rPr>
          <w:rFonts w:ascii="Bookman Old Style" w:hAnsi="Bookman Old Style"/>
          <w:color w:val="000000" w:themeColor="text1"/>
          <w:sz w:val="28"/>
        </w:rPr>
      </w:pPr>
    </w:p>
    <w:p w:rsidR="00B13D63" w:rsidRDefault="00B13D63" w:rsidP="00B13D6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Deuteronomy 6:6-9 takes </w:t>
      </w:r>
      <w:r>
        <w:rPr>
          <w:rFonts w:ascii="Bookman Old Style" w:hAnsi="Bookman Old Style"/>
          <w:sz w:val="28"/>
        </w:rPr>
        <w:t>__________, effort, __________, __________, diligence.</w:t>
      </w:r>
    </w:p>
    <w:p w:rsidR="00B13D63" w:rsidRDefault="00B13D63" w:rsidP="00B13D6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Deuteronomy 6:20-25 is the __________ of the parent!</w:t>
      </w:r>
    </w:p>
    <w:p w:rsidR="00B13D63" w:rsidRDefault="00B13D63" w:rsidP="00B13D6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Ephesians 6:1-4 is the __________ </w:t>
      </w:r>
      <w:proofErr w:type="spellStart"/>
      <w:r>
        <w:rPr>
          <w:rFonts w:ascii="Bookman Old Style" w:hAnsi="Bookman Old Style"/>
          <w:sz w:val="28"/>
        </w:rPr>
        <w:t>and</w:t>
      </w:r>
      <w:proofErr w:type="spellEnd"/>
      <w:r>
        <w:rPr>
          <w:rFonts w:ascii="Bookman Old Style" w:hAnsi="Bookman Old Style"/>
          <w:sz w:val="28"/>
        </w:rPr>
        <w:t xml:space="preserve"> __________ of the Lord.</w:t>
      </w:r>
    </w:p>
    <w:p w:rsidR="00B13D63" w:rsidRDefault="00B13D63" w:rsidP="00B13D63">
      <w:pPr>
        <w:rPr>
          <w:rFonts w:ascii="Bookman Old Style" w:hAnsi="Bookman Old Style"/>
          <w:sz w:val="28"/>
        </w:rPr>
      </w:pPr>
    </w:p>
    <w:p w:rsidR="00B13D63" w:rsidRPr="00B13D63" w:rsidRDefault="00B13D63" w:rsidP="00B13D63">
      <w:pPr>
        <w:jc w:val="center"/>
        <w:rPr>
          <w:rFonts w:ascii="Bookman Old Style" w:hAnsi="Bookman Old Style"/>
          <w:color w:val="C00000"/>
          <w:sz w:val="28"/>
        </w:rPr>
      </w:pPr>
      <w:r w:rsidRPr="00B13D63">
        <w:rPr>
          <w:rFonts w:ascii="Bookman Old Style" w:hAnsi="Bookman Old Style"/>
          <w:color w:val="C00000"/>
          <w:sz w:val="28"/>
        </w:rPr>
        <w:t>YOU CANNOT IMPART ____________________ YOU DO NOT HAVE!</w:t>
      </w:r>
    </w:p>
    <w:p w:rsidR="00B13D63" w:rsidRDefault="00B13D63" w:rsidP="00B13D63">
      <w:pPr>
        <w:shd w:val="clear" w:color="auto" w:fill="EAF1DD" w:themeFill="accent3" w:themeFillTint="33"/>
        <w:rPr>
          <w:rFonts w:ascii="Bookman Old Style" w:hAnsi="Bookman Old Style"/>
          <w:sz w:val="28"/>
        </w:rPr>
      </w:pPr>
      <w:r w:rsidRPr="00B13D63">
        <w:rPr>
          <w:rFonts w:ascii="Bookman Old Style" w:hAnsi="Bookman Old Style"/>
          <w:b/>
          <w:color w:val="000000" w:themeColor="text1"/>
          <w:sz w:val="28"/>
        </w:rPr>
        <w:lastRenderedPageBreak/>
        <w:t>Lesson 4:</w:t>
      </w:r>
      <w:r>
        <w:rPr>
          <w:rFonts w:ascii="Bookman Old Style" w:hAnsi="Bookman Old Style"/>
          <w:color w:val="000000" w:themeColor="text1"/>
          <w:sz w:val="28"/>
        </w:rPr>
        <w:t xml:space="preserve"> The </w:t>
      </w:r>
      <w:r>
        <w:rPr>
          <w:rFonts w:ascii="Bookman Old Style" w:hAnsi="Bookman Old Style"/>
          <w:sz w:val="28"/>
        </w:rPr>
        <w:t>__________ of the __________ in the __________ will largely determine the __________ of the __________ in the __________.</w:t>
      </w:r>
    </w:p>
    <w:p w:rsidR="00B13D63" w:rsidRDefault="00B13D63" w:rsidP="00B13D63">
      <w:pPr>
        <w:rPr>
          <w:rFonts w:ascii="Bookman Old Style" w:hAnsi="Bookman Old Style"/>
          <w:sz w:val="28"/>
        </w:rPr>
      </w:pPr>
    </w:p>
    <w:p w:rsidR="00B13D63" w:rsidRPr="0075260D" w:rsidRDefault="0075260D" w:rsidP="00B13D63">
      <w:pPr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24 hours per day times seven days equals </w:t>
      </w:r>
      <w:r>
        <w:rPr>
          <w:rFonts w:ascii="Bookman Old Style" w:hAnsi="Bookman Old Style"/>
          <w:sz w:val="28"/>
        </w:rPr>
        <w:t xml:space="preserve">__________ a week. How many hours do we spend at “church”? __________ How many hours does that leave for parental oversight? __________. Who has the greater responsibility in teaching our children: </w:t>
      </w:r>
      <w:r w:rsidRPr="0075260D">
        <w:rPr>
          <w:rFonts w:ascii="Bookman Old Style" w:hAnsi="Bookman Old Style"/>
          <w:i/>
          <w:sz w:val="28"/>
        </w:rPr>
        <w:t>[ ] CHURCH [ ] PARENT!</w:t>
      </w:r>
    </w:p>
    <w:p w:rsidR="0075260D" w:rsidRDefault="0075260D" w:rsidP="00B13D63">
      <w:pPr>
        <w:rPr>
          <w:rFonts w:ascii="Bookman Old Style" w:hAnsi="Bookman Old Style"/>
          <w:sz w:val="28"/>
        </w:rPr>
      </w:pPr>
    </w:p>
    <w:p w:rsidR="0073014A" w:rsidRDefault="0073014A" w:rsidP="0073014A">
      <w:pPr>
        <w:jc w:val="center"/>
        <w:rPr>
          <w:rFonts w:ascii="Bookman Old Style" w:hAnsi="Bookman Old Style"/>
          <w:i/>
          <w:color w:val="C00000"/>
          <w:sz w:val="28"/>
        </w:rPr>
      </w:pPr>
      <w:r w:rsidRPr="0073014A">
        <w:rPr>
          <w:rFonts w:ascii="Bookman Old Style" w:hAnsi="Bookman Old Style"/>
          <w:i/>
          <w:color w:val="C00000"/>
          <w:sz w:val="28"/>
        </w:rPr>
        <w:t>“TRAIN UP A __________ IN THE __________ HE SHOULD GO, AND WHEN HE IS __________ HE WILL NOT __________ FROM IT”</w:t>
      </w:r>
      <w:r>
        <w:rPr>
          <w:rFonts w:ascii="Bookman Old Style" w:hAnsi="Bookman Old Style"/>
          <w:i/>
          <w:color w:val="C00000"/>
          <w:sz w:val="28"/>
        </w:rPr>
        <w:t xml:space="preserve"> (PROVERBS 22:6)</w:t>
      </w:r>
    </w:p>
    <w:p w:rsidR="0075260D" w:rsidRPr="0073014A" w:rsidRDefault="0073014A" w:rsidP="0073014A">
      <w:pPr>
        <w:jc w:val="center"/>
        <w:rPr>
          <w:rFonts w:ascii="Bookman Old Style" w:hAnsi="Bookman Old Style"/>
          <w:i/>
          <w:color w:val="C00000"/>
          <w:sz w:val="28"/>
        </w:rPr>
      </w:pPr>
      <w:proofErr w:type="gramStart"/>
      <w:r w:rsidRPr="0073014A">
        <w:rPr>
          <w:rFonts w:ascii="Bookman Old Style" w:hAnsi="Bookman Old Style"/>
          <w:i/>
          <w:color w:val="C00000"/>
          <w:sz w:val="28"/>
        </w:rPr>
        <w:t>[ ] TRUE [ ] FALSE?</w:t>
      </w:r>
      <w:proofErr w:type="gramEnd"/>
    </w:p>
    <w:p w:rsidR="0075260D" w:rsidRPr="0075260D" w:rsidRDefault="0075260D" w:rsidP="0075260D">
      <w:pPr>
        <w:rPr>
          <w:rFonts w:ascii="Bookman Old Style" w:hAnsi="Bookman Old Style"/>
          <w:color w:val="000000" w:themeColor="text1"/>
          <w:sz w:val="28"/>
        </w:rPr>
      </w:pPr>
    </w:p>
    <w:p w:rsidR="0075260D" w:rsidRDefault="0075260D" w:rsidP="0073014A">
      <w:pPr>
        <w:shd w:val="clear" w:color="auto" w:fill="EAF1DD" w:themeFill="accent3" w:themeFillTint="33"/>
        <w:rPr>
          <w:rFonts w:ascii="Bookman Old Style" w:hAnsi="Bookman Old Style"/>
          <w:sz w:val="28"/>
        </w:rPr>
      </w:pPr>
      <w:r w:rsidRPr="0073014A">
        <w:rPr>
          <w:rFonts w:ascii="Bookman Old Style" w:hAnsi="Bookman Old Style"/>
          <w:b/>
          <w:color w:val="000000" w:themeColor="text1"/>
          <w:sz w:val="28"/>
        </w:rPr>
        <w:t>Lesson 5:</w:t>
      </w:r>
      <w:r>
        <w:rPr>
          <w:rFonts w:ascii="Bookman Old Style" w:hAnsi="Bookman Old Style"/>
          <w:color w:val="000000" w:themeColor="text1"/>
          <w:sz w:val="28"/>
        </w:rPr>
        <w:t xml:space="preserve"> What you have </w:t>
      </w:r>
      <w:r>
        <w:rPr>
          <w:rFonts w:ascii="Bookman Old Style" w:hAnsi="Bookman Old Style"/>
          <w:sz w:val="28"/>
        </w:rPr>
        <w:t>__________ to you is __________ - he or she will never cease to __________!</w:t>
      </w:r>
    </w:p>
    <w:p w:rsidR="0075260D" w:rsidRDefault="0075260D" w:rsidP="00B13D63">
      <w:pPr>
        <w:rPr>
          <w:rFonts w:ascii="Bookman Old Style" w:hAnsi="Bookman Old Style"/>
          <w:sz w:val="28"/>
        </w:rPr>
      </w:pPr>
    </w:p>
    <w:p w:rsidR="0075260D" w:rsidRPr="0075260D" w:rsidRDefault="0075260D" w:rsidP="0075260D">
      <w:pPr>
        <w:rPr>
          <w:rFonts w:ascii="Bookman Old Style" w:hAnsi="Bookman Old Style"/>
          <w:color w:val="000000" w:themeColor="text1"/>
          <w:sz w:val="28"/>
        </w:rPr>
      </w:pPr>
      <w:r w:rsidRPr="0075260D">
        <w:rPr>
          <w:rFonts w:ascii="Bookman Old Style" w:hAnsi="Bookman Old Style"/>
          <w:color w:val="000000" w:themeColor="text1"/>
          <w:sz w:val="28"/>
        </w:rPr>
        <w:t xml:space="preserve">"Let Us make </w:t>
      </w:r>
      <w:r w:rsidR="0073014A">
        <w:rPr>
          <w:rFonts w:ascii="Bookman Old Style" w:hAnsi="Bookman Old Style"/>
          <w:sz w:val="28"/>
        </w:rPr>
        <w:t xml:space="preserve">__________ 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 in Our </w:t>
      </w:r>
      <w:r w:rsidR="0073014A">
        <w:rPr>
          <w:rFonts w:ascii="Bookman Old Style" w:hAnsi="Bookman Old Style"/>
          <w:sz w:val="28"/>
        </w:rPr>
        <w:t>__________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, according to Our </w:t>
      </w:r>
      <w:r w:rsidR="0073014A">
        <w:rPr>
          <w:rFonts w:ascii="Bookman Old Style" w:hAnsi="Bookman Old Style"/>
          <w:sz w:val="28"/>
        </w:rPr>
        <w:t xml:space="preserve">__________ </w:t>
      </w:r>
      <w:r>
        <w:rPr>
          <w:rFonts w:ascii="Bookman Old Style" w:hAnsi="Bookman Old Style"/>
          <w:color w:val="000000" w:themeColor="text1"/>
          <w:sz w:val="28"/>
        </w:rPr>
        <w:t xml:space="preserve"> … 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So God </w:t>
      </w:r>
      <w:r w:rsidR="0073014A">
        <w:rPr>
          <w:rFonts w:ascii="Bookman Old Style" w:hAnsi="Bookman Old Style"/>
          <w:sz w:val="28"/>
        </w:rPr>
        <w:t xml:space="preserve">__________ 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 man in His </w:t>
      </w:r>
      <w:r w:rsidRPr="0075260D">
        <w:rPr>
          <w:rFonts w:ascii="Bookman Old Style" w:hAnsi="Bookman Old Style"/>
          <w:i/>
          <w:iCs/>
          <w:color w:val="000000" w:themeColor="text1"/>
          <w:sz w:val="28"/>
        </w:rPr>
        <w:t>own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 </w:t>
      </w:r>
      <w:r w:rsidR="0073014A">
        <w:rPr>
          <w:rFonts w:ascii="Bookman Old Style" w:hAnsi="Bookman Old Style"/>
          <w:sz w:val="28"/>
        </w:rPr>
        <w:t>__________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; in the </w:t>
      </w:r>
      <w:r w:rsidR="0073014A">
        <w:rPr>
          <w:rFonts w:ascii="Bookman Old Style" w:hAnsi="Bookman Old Style"/>
          <w:sz w:val="28"/>
        </w:rPr>
        <w:t xml:space="preserve">__________ 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 of God He </w:t>
      </w:r>
      <w:r w:rsidR="0073014A">
        <w:rPr>
          <w:rFonts w:ascii="Bookman Old Style" w:hAnsi="Bookman Old Style"/>
          <w:sz w:val="28"/>
        </w:rPr>
        <w:t xml:space="preserve">__________ </w:t>
      </w:r>
      <w:r w:rsidRPr="0075260D">
        <w:rPr>
          <w:rFonts w:ascii="Bookman Old Style" w:hAnsi="Bookman Old Style"/>
          <w:color w:val="000000" w:themeColor="text1"/>
          <w:sz w:val="28"/>
        </w:rPr>
        <w:t xml:space="preserve"> him; m</w:t>
      </w:r>
      <w:r w:rsidR="0073014A">
        <w:rPr>
          <w:rFonts w:ascii="Bookman Old Style" w:hAnsi="Bookman Old Style"/>
          <w:color w:val="000000" w:themeColor="text1"/>
          <w:sz w:val="28"/>
        </w:rPr>
        <w:t xml:space="preserve">ale and female He </w:t>
      </w:r>
      <w:r w:rsidR="0073014A">
        <w:rPr>
          <w:rFonts w:ascii="Bookman Old Style" w:hAnsi="Bookman Old Style"/>
          <w:sz w:val="28"/>
        </w:rPr>
        <w:t xml:space="preserve">__________ </w:t>
      </w:r>
      <w:r w:rsidR="0073014A">
        <w:rPr>
          <w:rFonts w:ascii="Bookman Old Style" w:hAnsi="Bookman Old Style"/>
          <w:color w:val="000000" w:themeColor="text1"/>
          <w:sz w:val="28"/>
        </w:rPr>
        <w:t xml:space="preserve"> them” </w:t>
      </w:r>
      <w:r w:rsidRPr="0075260D">
        <w:rPr>
          <w:rFonts w:ascii="Bookman Old Style" w:hAnsi="Bookman Old Style"/>
          <w:color w:val="000000" w:themeColor="text1"/>
          <w:sz w:val="28"/>
        </w:rPr>
        <w:t>(Genesis 1:26-27)</w:t>
      </w:r>
      <w:r w:rsidR="0073014A">
        <w:rPr>
          <w:rFonts w:ascii="Bookman Old Style" w:hAnsi="Bookman Old Style"/>
          <w:color w:val="000000" w:themeColor="text1"/>
          <w:sz w:val="28"/>
        </w:rPr>
        <w:t>.</w:t>
      </w:r>
    </w:p>
    <w:p w:rsidR="0075260D" w:rsidRPr="0075260D" w:rsidRDefault="0075260D" w:rsidP="0075260D">
      <w:pPr>
        <w:rPr>
          <w:rFonts w:ascii="Bookman Old Style" w:hAnsi="Bookman Old Style"/>
          <w:color w:val="000000" w:themeColor="text1"/>
          <w:sz w:val="28"/>
        </w:rPr>
      </w:pPr>
    </w:p>
    <w:p w:rsidR="0075260D" w:rsidRDefault="0073014A" w:rsidP="00B13D6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The parents of Lazarus created </w:t>
      </w:r>
      <w:proofErr w:type="gramStart"/>
      <w:r>
        <w:rPr>
          <w:rFonts w:ascii="Bookman Old Style" w:hAnsi="Bookman Old Style"/>
          <w:color w:val="000000" w:themeColor="text1"/>
          <w:sz w:val="28"/>
        </w:rPr>
        <w:t>an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 being (Luke 17:22).</w:t>
      </w:r>
    </w:p>
    <w:p w:rsidR="0073014A" w:rsidRDefault="0073014A" w:rsidP="00B13D6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The parents of the rich man created </w:t>
      </w:r>
      <w:proofErr w:type="gramStart"/>
      <w:r>
        <w:rPr>
          <w:rFonts w:ascii="Bookman Old Style" w:hAnsi="Bookman Old Style"/>
          <w:sz w:val="28"/>
        </w:rPr>
        <w:t>an</w:t>
      </w:r>
      <w:proofErr w:type="gramEnd"/>
      <w:r>
        <w:rPr>
          <w:rFonts w:ascii="Bookman Old Style" w:hAnsi="Bookman Old Style"/>
          <w:sz w:val="28"/>
        </w:rPr>
        <w:t xml:space="preserve"> __________ being (Luke 17:23).</w:t>
      </w:r>
    </w:p>
    <w:p w:rsidR="0073014A" w:rsidRDefault="0073014A" w:rsidP="00B13D63">
      <w:pPr>
        <w:rPr>
          <w:rFonts w:ascii="Bookman Old Style" w:hAnsi="Bookman Old Style"/>
          <w:sz w:val="28"/>
        </w:rPr>
      </w:pPr>
    </w:p>
    <w:p w:rsidR="0073014A" w:rsidRPr="0073014A" w:rsidRDefault="0073014A" w:rsidP="0073014A">
      <w:pPr>
        <w:jc w:val="center"/>
        <w:rPr>
          <w:rFonts w:ascii="Bookman Old Style" w:hAnsi="Bookman Old Style"/>
          <w:i/>
          <w:color w:val="C00000"/>
          <w:sz w:val="28"/>
        </w:rPr>
      </w:pPr>
      <w:r w:rsidRPr="0073014A">
        <w:rPr>
          <w:rFonts w:ascii="Bookman Old Style" w:hAnsi="Bookman Old Style"/>
          <w:i/>
          <w:color w:val="C00000"/>
          <w:sz w:val="28"/>
        </w:rPr>
        <w:t>OUR CHILDREN ARE THE ONES WE CAN TAKE WITH US TO __________!</w:t>
      </w:r>
    </w:p>
    <w:p w:rsidR="0073014A" w:rsidRDefault="0073014A" w:rsidP="00B13D63">
      <w:pPr>
        <w:rPr>
          <w:rFonts w:ascii="Bookman Old Style" w:hAnsi="Bookman Old Style"/>
          <w:color w:val="000000" w:themeColor="text1"/>
          <w:sz w:val="28"/>
        </w:rPr>
      </w:pPr>
    </w:p>
    <w:p w:rsidR="0073014A" w:rsidRDefault="0073014A" w:rsidP="0073014A">
      <w:pPr>
        <w:shd w:val="clear" w:color="auto" w:fill="EAF1DD" w:themeFill="accent3" w:themeFillTint="33"/>
        <w:rPr>
          <w:rFonts w:ascii="Bookman Old Style" w:hAnsi="Bookman Old Style"/>
          <w:color w:val="000000" w:themeColor="text1"/>
          <w:sz w:val="28"/>
        </w:rPr>
      </w:pPr>
      <w:r w:rsidRPr="0073014A">
        <w:rPr>
          <w:rFonts w:ascii="Bookman Old Style" w:hAnsi="Bookman Old Style"/>
          <w:b/>
          <w:color w:val="000000" w:themeColor="text1"/>
          <w:sz w:val="28"/>
        </w:rPr>
        <w:t>Lesson 6:</w:t>
      </w:r>
      <w:r>
        <w:rPr>
          <w:rFonts w:ascii="Bookman Old Style" w:hAnsi="Bookman Old Style"/>
          <w:color w:val="000000" w:themeColor="text1"/>
          <w:sz w:val="28"/>
        </w:rPr>
        <w:t xml:space="preserve"> Faithful parenting never ends.</w:t>
      </w:r>
    </w:p>
    <w:p w:rsidR="0073014A" w:rsidRDefault="0073014A" w:rsidP="00B13D63">
      <w:pPr>
        <w:rPr>
          <w:rFonts w:ascii="Bookman Old Style" w:hAnsi="Bookman Old Style"/>
          <w:color w:val="000000" w:themeColor="text1"/>
          <w:sz w:val="28"/>
        </w:rPr>
      </w:pPr>
    </w:p>
    <w:p w:rsidR="0073014A" w:rsidRDefault="0073014A" w:rsidP="00B13D6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When our children are in our home we have </w:t>
      </w:r>
      <w:r>
        <w:rPr>
          <w:rFonts w:ascii="Bookman Old Style" w:hAnsi="Bookman Old Style"/>
          <w:sz w:val="28"/>
        </w:rPr>
        <w:t>__________; when our children leave our home we have __________!</w:t>
      </w:r>
    </w:p>
    <w:p w:rsidR="0073014A" w:rsidRDefault="0073014A" w:rsidP="00B13D63">
      <w:pPr>
        <w:rPr>
          <w:rFonts w:ascii="Bookman Old Style" w:hAnsi="Bookman Old Style"/>
          <w:sz w:val="28"/>
        </w:rPr>
      </w:pPr>
    </w:p>
    <w:p w:rsidR="0073014A" w:rsidRDefault="0073014A" w:rsidP="00B13D63">
      <w:pPr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Titus 2 – Older __________ teaching younger __________; older __________ teaching young __________.</w:t>
      </w:r>
      <w:proofErr w:type="gramEnd"/>
    </w:p>
    <w:p w:rsidR="009007FB" w:rsidRDefault="009007FB" w:rsidP="00B13D63">
      <w:pPr>
        <w:rPr>
          <w:rFonts w:ascii="Bookman Old Style" w:hAnsi="Bookman Old Style"/>
          <w:color w:val="000000" w:themeColor="text1"/>
          <w:sz w:val="28"/>
        </w:rPr>
      </w:pPr>
    </w:p>
    <w:p w:rsidR="0073014A" w:rsidRDefault="0073014A" w:rsidP="00B13D63">
      <w:pPr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Proverbs 23:22 - </w:t>
      </w:r>
      <w:r>
        <w:rPr>
          <w:rFonts w:ascii="Bookman Old Style" w:hAnsi="Bookman Old Style"/>
          <w:sz w:val="28"/>
        </w:rPr>
        <w:t>_________</w:t>
      </w:r>
      <w:proofErr w:type="gramStart"/>
      <w:r>
        <w:rPr>
          <w:rFonts w:ascii="Bookman Old Style" w:hAnsi="Bookman Old Style"/>
          <w:sz w:val="28"/>
        </w:rPr>
        <w:t xml:space="preserve">_ 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 to</w:t>
      </w:r>
      <w:proofErr w:type="gramEnd"/>
      <w:r w:rsidRPr="0073014A">
        <w:rPr>
          <w:rFonts w:ascii="Bookman Old Style" w:hAnsi="Bookman Old Style"/>
          <w:color w:val="000000" w:themeColor="text1"/>
          <w:sz w:val="28"/>
        </w:rPr>
        <w:t xml:space="preserve"> your </w:t>
      </w:r>
      <w:r>
        <w:rPr>
          <w:rFonts w:ascii="Bookman Old Style" w:hAnsi="Bookman Old Style"/>
          <w:sz w:val="28"/>
        </w:rPr>
        <w:t xml:space="preserve">__________ 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 who </w:t>
      </w:r>
      <w:r>
        <w:rPr>
          <w:rFonts w:ascii="Bookman Old Style" w:hAnsi="Bookman Old Style"/>
          <w:sz w:val="28"/>
        </w:rPr>
        <w:t xml:space="preserve">__________ </w:t>
      </w:r>
      <w:r>
        <w:rPr>
          <w:rFonts w:ascii="Bookman Old Style" w:hAnsi="Bookman Old Style"/>
          <w:color w:val="000000" w:themeColor="text1"/>
          <w:sz w:val="28"/>
        </w:rPr>
        <w:t xml:space="preserve"> you, and do not </w:t>
      </w:r>
      <w:r>
        <w:rPr>
          <w:rFonts w:ascii="Bookman Old Style" w:hAnsi="Bookman Old Style"/>
          <w:sz w:val="28"/>
        </w:rPr>
        <w:t xml:space="preserve">__________ </w:t>
      </w:r>
      <w:r>
        <w:rPr>
          <w:rFonts w:ascii="Bookman Old Style" w:hAnsi="Bookman Old Style"/>
          <w:color w:val="000000" w:themeColor="text1"/>
          <w:sz w:val="28"/>
        </w:rPr>
        <w:t xml:space="preserve"> your </w:t>
      </w:r>
      <w:r>
        <w:rPr>
          <w:rFonts w:ascii="Bookman Old Style" w:hAnsi="Bookman Old Style"/>
          <w:sz w:val="28"/>
        </w:rPr>
        <w:t xml:space="preserve">__________ </w:t>
      </w:r>
      <w:r>
        <w:rPr>
          <w:rFonts w:ascii="Bookman Old Style" w:hAnsi="Bookman Old Style"/>
          <w:color w:val="000000" w:themeColor="text1"/>
          <w:sz w:val="28"/>
        </w:rPr>
        <w:t xml:space="preserve"> when she is </w:t>
      </w:r>
      <w:r>
        <w:rPr>
          <w:rFonts w:ascii="Bookman Old Style" w:hAnsi="Bookman Old Style"/>
          <w:sz w:val="28"/>
        </w:rPr>
        <w:t>__________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. </w:t>
      </w:r>
    </w:p>
    <w:p w:rsidR="009007FB" w:rsidRDefault="009007FB" w:rsidP="00B13D63">
      <w:pPr>
        <w:rPr>
          <w:rFonts w:ascii="Bookman Old Style" w:hAnsi="Bookman Old Style"/>
          <w:color w:val="000000" w:themeColor="text1"/>
          <w:sz w:val="28"/>
        </w:rPr>
      </w:pPr>
    </w:p>
    <w:p w:rsidR="0073014A" w:rsidRDefault="0073014A" w:rsidP="00B13D63">
      <w:pPr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Leviticus 19:3 - 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Every one of you shall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 his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 and his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, and </w:t>
      </w:r>
      <w:proofErr w:type="gramStart"/>
      <w:r w:rsidRPr="0073014A">
        <w:rPr>
          <w:rFonts w:ascii="Bookman Old Style" w:hAnsi="Bookman Old Style"/>
          <w:color w:val="000000" w:themeColor="text1"/>
          <w:sz w:val="28"/>
        </w:rPr>
        <w:t>keep</w:t>
      </w:r>
      <w:proofErr w:type="gramEnd"/>
      <w:r w:rsidRPr="0073014A">
        <w:rPr>
          <w:rFonts w:ascii="Bookman Old Style" w:hAnsi="Bookman Old Style"/>
          <w:color w:val="000000" w:themeColor="text1"/>
          <w:sz w:val="28"/>
        </w:rPr>
        <w:t xml:space="preserve"> My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: I </w:t>
      </w:r>
      <w:r w:rsidRPr="0073014A">
        <w:rPr>
          <w:rFonts w:ascii="Bookman Old Style" w:hAnsi="Bookman Old Style"/>
          <w:i/>
          <w:iCs/>
          <w:color w:val="000000" w:themeColor="text1"/>
          <w:sz w:val="28"/>
        </w:rPr>
        <w:t>am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 the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Pr="0073014A">
        <w:rPr>
          <w:rFonts w:ascii="Bookman Old Style" w:hAnsi="Bookman Old Style"/>
          <w:color w:val="000000" w:themeColor="text1"/>
          <w:sz w:val="28"/>
        </w:rPr>
        <w:t xml:space="preserve"> your God. </w:t>
      </w:r>
    </w:p>
    <w:p w:rsidR="009007FB" w:rsidRDefault="009007FB" w:rsidP="00B13D63">
      <w:pPr>
        <w:rPr>
          <w:rFonts w:ascii="Bookman Old Style" w:hAnsi="Bookman Old Style"/>
          <w:color w:val="000000" w:themeColor="text1"/>
          <w:sz w:val="28"/>
        </w:rPr>
      </w:pPr>
    </w:p>
    <w:p w:rsidR="0073014A" w:rsidRDefault="009007FB" w:rsidP="00B13D63">
      <w:pPr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 xml:space="preserve">Psalm 71:18 - 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Now also when </w:t>
      </w:r>
      <w:r w:rsidR="0073014A" w:rsidRPr="0073014A">
        <w:rPr>
          <w:rFonts w:ascii="Bookman Old Style" w:hAnsi="Bookman Old Style"/>
          <w:i/>
          <w:iCs/>
          <w:color w:val="000000" w:themeColor="text1"/>
          <w:sz w:val="28"/>
        </w:rPr>
        <w:t>I am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and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, O God, do not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me, </w:t>
      </w:r>
      <w:r>
        <w:rPr>
          <w:rFonts w:ascii="Bookman Old Style" w:hAnsi="Bookman Old Style"/>
          <w:color w:val="000000" w:themeColor="text1"/>
          <w:sz w:val="28"/>
        </w:rPr>
        <w:t>u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ntil I declare </w:t>
      </w:r>
      <w:proofErr w:type="gramStart"/>
      <w:r w:rsidR="0073014A" w:rsidRPr="0073014A">
        <w:rPr>
          <w:rFonts w:ascii="Bookman Old Style" w:hAnsi="Bookman Old Style"/>
          <w:color w:val="000000" w:themeColor="text1"/>
          <w:sz w:val="28"/>
        </w:rPr>
        <w:t>Your</w:t>
      </w:r>
      <w:proofErr w:type="gramEnd"/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to </w:t>
      </w:r>
      <w:r w:rsidR="0073014A" w:rsidRPr="0073014A">
        <w:rPr>
          <w:rFonts w:ascii="Bookman Old Style" w:hAnsi="Bookman Old Style"/>
          <w:i/>
          <w:iCs/>
          <w:color w:val="000000" w:themeColor="text1"/>
          <w:sz w:val="28"/>
        </w:rPr>
        <w:t>this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, Your </w:t>
      </w:r>
      <w:r>
        <w:rPr>
          <w:rFonts w:ascii="Bookman Old Style" w:hAnsi="Bookman Old Style"/>
          <w:color w:val="000000" w:themeColor="text1"/>
          <w:sz w:val="28"/>
        </w:rPr>
        <w:t>__________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to everyone </w:t>
      </w:r>
      <w:r w:rsidR="0073014A" w:rsidRPr="0073014A">
        <w:rPr>
          <w:rFonts w:ascii="Bookman Old Style" w:hAnsi="Bookman Old Style"/>
          <w:i/>
          <w:iCs/>
          <w:color w:val="000000" w:themeColor="text1"/>
          <w:sz w:val="28"/>
        </w:rPr>
        <w:t>who</w:t>
      </w:r>
      <w:r w:rsidR="0073014A" w:rsidRPr="0073014A">
        <w:rPr>
          <w:rFonts w:ascii="Bookman Old Style" w:hAnsi="Bookman Old Style"/>
          <w:color w:val="000000" w:themeColor="text1"/>
          <w:sz w:val="28"/>
        </w:rPr>
        <w:t xml:space="preserve"> is to come. </w:t>
      </w:r>
    </w:p>
    <w:p w:rsidR="009007FB" w:rsidRDefault="009007FB" w:rsidP="00B13D63">
      <w:pPr>
        <w:rPr>
          <w:rFonts w:ascii="Bookman Old Style" w:hAnsi="Bookman Old Style"/>
          <w:color w:val="000000" w:themeColor="text1"/>
          <w:sz w:val="28"/>
        </w:rPr>
      </w:pPr>
    </w:p>
    <w:p w:rsidR="009007FB" w:rsidRPr="009007FB" w:rsidRDefault="009007FB" w:rsidP="009007FB">
      <w:pPr>
        <w:jc w:val="center"/>
        <w:rPr>
          <w:rFonts w:ascii="Bookman Old Style" w:hAnsi="Bookman Old Style"/>
          <w:i/>
          <w:color w:val="C00000"/>
          <w:sz w:val="28"/>
        </w:rPr>
      </w:pPr>
      <w:r w:rsidRPr="009007FB">
        <w:rPr>
          <w:rFonts w:ascii="Bookman Old Style" w:hAnsi="Bookman Old Style"/>
          <w:i/>
          <w:color w:val="C00000"/>
          <w:sz w:val="28"/>
        </w:rPr>
        <w:t>OUR WORK AS PARENTS WILL NEVER CEASE – REVELATION 14:13</w:t>
      </w:r>
    </w:p>
    <w:sectPr w:rsidR="009007FB" w:rsidRPr="009007FB" w:rsidSect="00B13D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87"/>
    <w:multiLevelType w:val="hybridMultilevel"/>
    <w:tmpl w:val="72F6E6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862CE"/>
    <w:multiLevelType w:val="hybridMultilevel"/>
    <w:tmpl w:val="AF10A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F14A5D"/>
    <w:multiLevelType w:val="hybridMultilevel"/>
    <w:tmpl w:val="8602A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C"/>
    <w:rsid w:val="00247700"/>
    <w:rsid w:val="003A6A0C"/>
    <w:rsid w:val="00477987"/>
    <w:rsid w:val="0050020C"/>
    <w:rsid w:val="005A2BA8"/>
    <w:rsid w:val="0073014A"/>
    <w:rsid w:val="0075260D"/>
    <w:rsid w:val="00882EF4"/>
    <w:rsid w:val="009007FB"/>
    <w:rsid w:val="00B13D63"/>
    <w:rsid w:val="00BF64F9"/>
    <w:rsid w:val="00C11520"/>
    <w:rsid w:val="00F206E8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0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0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3</cp:revision>
  <cp:lastPrinted>2013-01-15T19:27:00Z</cp:lastPrinted>
  <dcterms:created xsi:type="dcterms:W3CDTF">2014-04-24T10:29:00Z</dcterms:created>
  <dcterms:modified xsi:type="dcterms:W3CDTF">2014-04-24T10:39:00Z</dcterms:modified>
</cp:coreProperties>
</file>